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742B1" w14:textId="77777777"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Obec </w:t>
      </w:r>
      <w:r w:rsidR="00EF0BD1">
        <w:rPr>
          <w:rFonts w:ascii="Arial" w:hAnsi="Arial" w:cs="Arial"/>
          <w:bCs/>
          <w:color w:val="000000"/>
          <w:sz w:val="26"/>
          <w:szCs w:val="26"/>
        </w:rPr>
        <w:t>Bousín IČ 00288047</w:t>
      </w:r>
    </w:p>
    <w:p w14:paraId="665742B2" w14:textId="77777777" w:rsidR="00ED5064" w:rsidRPr="003A0983" w:rsidRDefault="00EF0BD1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Bousín 47, 79861</w:t>
      </w:r>
    </w:p>
    <w:p w14:paraId="665742B3" w14:textId="77777777"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14:paraId="665742B4" w14:textId="77777777"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0983">
        <w:rPr>
          <w:rFonts w:ascii="Arial" w:hAnsi="Arial" w:cs="Arial"/>
          <w:b/>
          <w:bCs/>
          <w:color w:val="000000"/>
          <w:sz w:val="32"/>
          <w:szCs w:val="32"/>
        </w:rPr>
        <w:t>Oznámení o zveřejnění dokumentů</w:t>
      </w:r>
    </w:p>
    <w:p w14:paraId="665742B5" w14:textId="77777777"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B6" w14:textId="77777777" w:rsidR="00ED5064" w:rsidRPr="003A0983" w:rsidRDefault="00ED5064" w:rsidP="003A09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V souladu se z. č. 250/2000 Sb., o rozpočtových pravidlech územních rozpočtů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ve znění pozdějších předpisů zveřejňuje obec tyto dokumenty:</w:t>
      </w:r>
    </w:p>
    <w:p w14:paraId="665742B7" w14:textId="77777777"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B8" w14:textId="77777777" w:rsidR="00ED5064" w:rsidRPr="003A0983" w:rsidRDefault="00ED5064" w:rsidP="00ED50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rozpočtu obce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14:paraId="665742B9" w14:textId="77777777" w:rsidR="00ED5064" w:rsidRPr="003A0983" w:rsidRDefault="00ED5064" w:rsidP="00ED50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 obce</w:t>
      </w:r>
    </w:p>
    <w:p w14:paraId="665742BA" w14:textId="77777777" w:rsidR="00ED5064" w:rsidRPr="003A0983" w:rsidRDefault="00ED5064" w:rsidP="00ED50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závěrečného účtu obce,</w:t>
      </w:r>
    </w:p>
    <w:p w14:paraId="665742BB" w14:textId="77777777"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BC" w14:textId="77777777" w:rsidR="003A0983" w:rsidRP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 w:rsidR="003B3269"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zastupitelstva</w:t>
      </w:r>
      <w:r>
        <w:rPr>
          <w:rFonts w:ascii="Arial" w:hAnsi="Arial" w:cs="Arial"/>
          <w:bCs/>
          <w:color w:val="000000"/>
          <w:sz w:val="26"/>
          <w:szCs w:val="26"/>
        </w:rPr>
        <w:t>;</w:t>
      </w:r>
    </w:p>
    <w:p w14:paraId="665742BD" w14:textId="77777777" w:rsidR="003A0983" w:rsidRP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BE" w14:textId="77777777" w:rsidR="00ED5064" w:rsidRPr="003A0983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rozpočet obce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14:paraId="665742BF" w14:textId="77777777" w:rsidR="00ED5064" w:rsidRPr="003A0983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střednědobý výhled rozpočtu obce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14:paraId="665742C0" w14:textId="77777777" w:rsidR="00ED5064" w:rsidRPr="003A0983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14:paraId="665742C1" w14:textId="77777777" w:rsidR="00ED5064" w:rsidRPr="003A0983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14:paraId="665742C2" w14:textId="77777777" w:rsidR="00ED5064" w:rsidRPr="003A0983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14:paraId="665742C3" w14:textId="77777777"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C4" w14:textId="77777777" w:rsidR="00ED5064" w:rsidRP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 w:rsidR="003B3269">
        <w:rPr>
          <w:rFonts w:ascii="Arial" w:hAnsi="Arial" w:cs="Arial"/>
          <w:bCs/>
          <w:color w:val="000000"/>
          <w:sz w:val="26"/>
          <w:szCs w:val="26"/>
        </w:rPr>
        <w:t xml:space="preserve"> stránkách 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14:paraId="665742C5" w14:textId="77777777"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C6" w14:textId="77777777" w:rsidR="003A0983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Příslušné </w:t>
      </w:r>
      <w:r w:rsidR="00650F01">
        <w:rPr>
          <w:rFonts w:ascii="Arial" w:hAnsi="Arial" w:cs="Arial"/>
          <w:bCs/>
          <w:color w:val="000000"/>
          <w:sz w:val="26"/>
          <w:szCs w:val="26"/>
        </w:rPr>
        <w:t>dokumenty obce Bousín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jsou zveřejněny v elektronické podobě na webových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650F01">
        <w:rPr>
          <w:rFonts w:ascii="Arial" w:hAnsi="Arial" w:cs="Arial"/>
          <w:bCs/>
          <w:color w:val="000000"/>
          <w:sz w:val="26"/>
          <w:szCs w:val="26"/>
        </w:rPr>
        <w:t>stránkách obce Bousín</w:t>
      </w:r>
    </w:p>
    <w:p w14:paraId="665742C7" w14:textId="77777777" w:rsidR="003A0983" w:rsidRP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C8" w14:textId="0BCEB917" w:rsidR="00ED5064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Do listinné podoby těchto dokumentů je možno nahlédnout v kanceláři 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o</w:t>
      </w:r>
      <w:r w:rsidR="00650F01">
        <w:rPr>
          <w:rFonts w:ascii="Arial" w:hAnsi="Arial" w:cs="Arial"/>
          <w:bCs/>
          <w:color w:val="000000"/>
          <w:sz w:val="26"/>
          <w:szCs w:val="26"/>
        </w:rPr>
        <w:t xml:space="preserve">becního úřadu v úředních hodinách v Pondělí </w:t>
      </w:r>
      <w:r w:rsidR="002A21F2">
        <w:rPr>
          <w:rFonts w:ascii="Arial" w:hAnsi="Arial" w:cs="Arial"/>
          <w:bCs/>
          <w:color w:val="000000"/>
          <w:sz w:val="26"/>
          <w:szCs w:val="26"/>
        </w:rPr>
        <w:t>a středu</w:t>
      </w:r>
      <w:r w:rsidR="00872E5C">
        <w:rPr>
          <w:rFonts w:ascii="Arial" w:hAnsi="Arial" w:cs="Arial"/>
          <w:bCs/>
          <w:color w:val="000000"/>
          <w:sz w:val="26"/>
          <w:szCs w:val="26"/>
        </w:rPr>
        <w:t xml:space="preserve"> od 8.00 do 15.00</w:t>
      </w:r>
    </w:p>
    <w:p w14:paraId="665742C9" w14:textId="77777777" w:rsidR="00B33205" w:rsidRDefault="00B33205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CA" w14:textId="77777777" w:rsidR="00B33205" w:rsidRDefault="00B33205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CB" w14:textId="77777777" w:rsidR="00B33205" w:rsidRDefault="00B33205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14:paraId="665742CC" w14:textId="3E50075D" w:rsidR="00B33205" w:rsidRPr="003A0983" w:rsidRDefault="00B33205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V Bousíně, dne 3. 1. 202</w:t>
      </w:r>
      <w:r w:rsidR="00872E5C">
        <w:rPr>
          <w:rFonts w:ascii="Arial" w:hAnsi="Arial" w:cs="Arial"/>
          <w:bCs/>
          <w:color w:val="000000"/>
          <w:sz w:val="26"/>
          <w:szCs w:val="26"/>
        </w:rPr>
        <w:t>3</w:t>
      </w:r>
    </w:p>
    <w:p w14:paraId="665742CD" w14:textId="77777777" w:rsidR="003A0983" w:rsidRP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3A0983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822701">
    <w:abstractNumId w:val="0"/>
  </w:num>
  <w:num w:numId="2" w16cid:durableId="1977909016">
    <w:abstractNumId w:val="1"/>
  </w:num>
  <w:num w:numId="3" w16cid:durableId="14202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64"/>
    <w:rsid w:val="001C6C0E"/>
    <w:rsid w:val="00284CB0"/>
    <w:rsid w:val="002A21F2"/>
    <w:rsid w:val="002E34E8"/>
    <w:rsid w:val="003A0983"/>
    <w:rsid w:val="003B3269"/>
    <w:rsid w:val="00650F01"/>
    <w:rsid w:val="0069545F"/>
    <w:rsid w:val="00872E5C"/>
    <w:rsid w:val="00966404"/>
    <w:rsid w:val="00B33205"/>
    <w:rsid w:val="00C50A1F"/>
    <w:rsid w:val="00C5691C"/>
    <w:rsid w:val="00ED5064"/>
    <w:rsid w:val="00EF0BD1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42B1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Monika Tmé</cp:lastModifiedBy>
  <cp:revision>2</cp:revision>
  <dcterms:created xsi:type="dcterms:W3CDTF">2024-04-17T11:52:00Z</dcterms:created>
  <dcterms:modified xsi:type="dcterms:W3CDTF">2024-04-17T11:52:00Z</dcterms:modified>
</cp:coreProperties>
</file>