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3A59" w14:textId="00842F01" w:rsidR="003E3185" w:rsidRPr="003E3185" w:rsidRDefault="003E3185" w:rsidP="003E3185">
      <w:pPr>
        <w:pStyle w:val="Nadpis2"/>
        <w:jc w:val="right"/>
        <w:rPr>
          <w:sz w:val="28"/>
          <w:szCs w:val="28"/>
        </w:rPr>
      </w:pPr>
      <w:r w:rsidRPr="003E3185">
        <w:rPr>
          <w:sz w:val="28"/>
          <w:szCs w:val="28"/>
        </w:rPr>
        <w:t xml:space="preserve">               </w:t>
      </w:r>
      <w:proofErr w:type="spellStart"/>
      <w:proofErr w:type="gramStart"/>
      <w:r w:rsidRPr="003E3185">
        <w:rPr>
          <w:sz w:val="28"/>
          <w:szCs w:val="28"/>
        </w:rPr>
        <w:t>MUDr.Libor</w:t>
      </w:r>
      <w:proofErr w:type="spellEnd"/>
      <w:r w:rsidRPr="003E3185">
        <w:rPr>
          <w:sz w:val="28"/>
          <w:szCs w:val="28"/>
        </w:rPr>
        <w:t xml:space="preserve">  ŠVEC</w:t>
      </w:r>
      <w:proofErr w:type="gramEnd"/>
    </w:p>
    <w:p w14:paraId="6181D642" w14:textId="77777777" w:rsidR="003E3185" w:rsidRDefault="003E3185" w:rsidP="00DB5800">
      <w:pPr>
        <w:pStyle w:val="Nadpis2"/>
        <w:jc w:val="center"/>
        <w:rPr>
          <w:sz w:val="40"/>
          <w:szCs w:val="40"/>
        </w:rPr>
      </w:pPr>
    </w:p>
    <w:p w14:paraId="637E32E7" w14:textId="1986C009" w:rsidR="00C13CD2" w:rsidRDefault="00C13CD2" w:rsidP="00DB5800">
      <w:pPr>
        <w:pStyle w:val="Nadpis2"/>
        <w:jc w:val="center"/>
        <w:rPr>
          <w:b/>
          <w:sz w:val="40"/>
          <w:szCs w:val="40"/>
          <w:u w:val="single"/>
        </w:rPr>
      </w:pPr>
      <w:r w:rsidRPr="00C13CD2">
        <w:rPr>
          <w:sz w:val="40"/>
          <w:szCs w:val="40"/>
        </w:rPr>
        <w:t xml:space="preserve">V dětské ambulanci </w:t>
      </w:r>
      <w:proofErr w:type="gramStart"/>
      <w:r w:rsidRPr="00C13CD2">
        <w:rPr>
          <w:sz w:val="40"/>
          <w:szCs w:val="40"/>
        </w:rPr>
        <w:t xml:space="preserve">bude  </w:t>
      </w:r>
      <w:r w:rsidRPr="00C13CD2">
        <w:rPr>
          <w:b/>
          <w:sz w:val="40"/>
          <w:szCs w:val="40"/>
          <w:u w:val="single"/>
        </w:rPr>
        <w:t>dovolená</w:t>
      </w:r>
      <w:proofErr w:type="gramEnd"/>
    </w:p>
    <w:p w14:paraId="7B73A341" w14:textId="77777777" w:rsidR="00C13CD2" w:rsidRDefault="00C13CD2" w:rsidP="00DB5800">
      <w:pPr>
        <w:pStyle w:val="Nadpis2"/>
        <w:jc w:val="center"/>
        <w:rPr>
          <w:b/>
          <w:sz w:val="40"/>
          <w:szCs w:val="40"/>
          <w:u w:val="single"/>
        </w:rPr>
      </w:pPr>
    </w:p>
    <w:p w14:paraId="6D9B1995" w14:textId="77777777" w:rsidR="003E3185" w:rsidRPr="003E3185" w:rsidRDefault="003E3185" w:rsidP="003E3185">
      <w:pPr>
        <w:pStyle w:val="Nadpis2"/>
        <w:jc w:val="center"/>
        <w:rPr>
          <w:b/>
          <w:sz w:val="56"/>
          <w:szCs w:val="56"/>
          <w:u w:val="single"/>
        </w:rPr>
      </w:pPr>
      <w:r w:rsidRPr="003E3185">
        <w:rPr>
          <w:b/>
          <w:sz w:val="56"/>
          <w:szCs w:val="56"/>
          <w:u w:val="single"/>
        </w:rPr>
        <w:t>19</w:t>
      </w:r>
      <w:r w:rsidR="00C13CD2" w:rsidRPr="003E3185">
        <w:rPr>
          <w:b/>
          <w:sz w:val="56"/>
          <w:szCs w:val="56"/>
          <w:u w:val="single"/>
        </w:rPr>
        <w:t xml:space="preserve">. 7. - </w:t>
      </w:r>
      <w:r w:rsidRPr="003E3185">
        <w:rPr>
          <w:b/>
          <w:sz w:val="56"/>
          <w:szCs w:val="56"/>
          <w:u w:val="single"/>
        </w:rPr>
        <w:t>23</w:t>
      </w:r>
      <w:r w:rsidR="00C13CD2" w:rsidRPr="003E3185">
        <w:rPr>
          <w:b/>
          <w:sz w:val="56"/>
          <w:szCs w:val="56"/>
          <w:u w:val="single"/>
        </w:rPr>
        <w:t>. 7. 20</w:t>
      </w:r>
      <w:r w:rsidR="00DB5800" w:rsidRPr="003E3185">
        <w:rPr>
          <w:b/>
          <w:sz w:val="56"/>
          <w:szCs w:val="56"/>
          <w:u w:val="single"/>
        </w:rPr>
        <w:t>2</w:t>
      </w:r>
      <w:r w:rsidRPr="003E3185">
        <w:rPr>
          <w:b/>
          <w:sz w:val="56"/>
          <w:szCs w:val="56"/>
          <w:u w:val="single"/>
        </w:rPr>
        <w:t>1</w:t>
      </w:r>
    </w:p>
    <w:p w14:paraId="42B0F830" w14:textId="74369911" w:rsidR="00C13CD2" w:rsidRPr="00C13CD2" w:rsidRDefault="00C13CD2" w:rsidP="003E3185">
      <w:pPr>
        <w:pStyle w:val="Nadpis2"/>
        <w:jc w:val="center"/>
        <w:rPr>
          <w:b/>
          <w:sz w:val="40"/>
          <w:szCs w:val="40"/>
          <w:u w:val="single"/>
        </w:rPr>
      </w:pPr>
      <w:r w:rsidRPr="00C13CD2">
        <w:rPr>
          <w:b/>
          <w:sz w:val="40"/>
          <w:szCs w:val="40"/>
          <w:u w:val="single"/>
        </w:rPr>
        <w:t>a</w:t>
      </w:r>
    </w:p>
    <w:p w14:paraId="74A50823" w14:textId="41F4A4DE" w:rsidR="00C13CD2" w:rsidRPr="003E3185" w:rsidRDefault="003E3185" w:rsidP="00DB5800">
      <w:pPr>
        <w:jc w:val="center"/>
        <w:rPr>
          <w:sz w:val="44"/>
          <w:szCs w:val="44"/>
        </w:rPr>
      </w:pPr>
      <w:r w:rsidRPr="003E3185">
        <w:rPr>
          <w:b/>
          <w:sz w:val="44"/>
          <w:szCs w:val="44"/>
          <w:u w:val="single"/>
        </w:rPr>
        <w:t>pátek 30.7</w:t>
      </w:r>
      <w:r w:rsidR="00C13CD2" w:rsidRPr="003E3185">
        <w:rPr>
          <w:b/>
          <w:sz w:val="44"/>
          <w:szCs w:val="44"/>
          <w:u w:val="single"/>
        </w:rPr>
        <w:t>. 20</w:t>
      </w:r>
      <w:r w:rsidR="00DB5800" w:rsidRPr="003E3185">
        <w:rPr>
          <w:b/>
          <w:sz w:val="44"/>
          <w:szCs w:val="44"/>
          <w:u w:val="single"/>
        </w:rPr>
        <w:t>2</w:t>
      </w:r>
      <w:r w:rsidRPr="003E3185">
        <w:rPr>
          <w:b/>
          <w:sz w:val="44"/>
          <w:szCs w:val="44"/>
          <w:u w:val="single"/>
        </w:rPr>
        <w:t>1</w:t>
      </w:r>
    </w:p>
    <w:p w14:paraId="7A362604" w14:textId="77777777" w:rsidR="00C13CD2" w:rsidRPr="003E3185" w:rsidRDefault="00C13CD2" w:rsidP="00DB5800">
      <w:pPr>
        <w:pStyle w:val="Nadpis2"/>
        <w:jc w:val="center"/>
        <w:rPr>
          <w:sz w:val="44"/>
          <w:szCs w:val="44"/>
          <w:u w:val="single"/>
        </w:rPr>
      </w:pPr>
    </w:p>
    <w:p w14:paraId="0A5D58AC" w14:textId="77777777" w:rsidR="00C13CD2" w:rsidRPr="00C13CD2" w:rsidRDefault="00C13CD2" w:rsidP="00DB5800">
      <w:pPr>
        <w:rPr>
          <w:sz w:val="40"/>
          <w:szCs w:val="40"/>
        </w:rPr>
      </w:pPr>
    </w:p>
    <w:p w14:paraId="3A1F83A5" w14:textId="77777777" w:rsidR="00DB5800" w:rsidRDefault="00C13CD2" w:rsidP="00DB5800">
      <w:pPr>
        <w:jc w:val="center"/>
        <w:rPr>
          <w:sz w:val="36"/>
          <w:szCs w:val="36"/>
        </w:rPr>
      </w:pPr>
      <w:r w:rsidRPr="00C13CD2">
        <w:rPr>
          <w:sz w:val="36"/>
          <w:szCs w:val="36"/>
        </w:rPr>
        <w:t>Zástup pro akutní případy</w:t>
      </w:r>
    </w:p>
    <w:p w14:paraId="660A1D84" w14:textId="77777777" w:rsidR="00C13CD2" w:rsidRDefault="00C13CD2" w:rsidP="00DB5800">
      <w:pPr>
        <w:jc w:val="center"/>
        <w:rPr>
          <w:sz w:val="36"/>
          <w:szCs w:val="36"/>
        </w:rPr>
      </w:pPr>
      <w:r w:rsidRPr="00C13CD2">
        <w:rPr>
          <w:sz w:val="36"/>
          <w:szCs w:val="36"/>
        </w:rPr>
        <w:t xml:space="preserve">MUDr. Anna Látalová, Konice tel.: 582 396 </w:t>
      </w:r>
      <w:proofErr w:type="gramStart"/>
      <w:r w:rsidRPr="00C13CD2">
        <w:rPr>
          <w:sz w:val="36"/>
          <w:szCs w:val="36"/>
        </w:rPr>
        <w:t>626 ,</w:t>
      </w:r>
      <w:proofErr w:type="gramEnd"/>
    </w:p>
    <w:p w14:paraId="2D1B4338" w14:textId="77777777" w:rsidR="00C13CD2" w:rsidRPr="00C13CD2" w:rsidRDefault="00C13CD2" w:rsidP="00DB5800">
      <w:pPr>
        <w:jc w:val="center"/>
        <w:rPr>
          <w:sz w:val="36"/>
          <w:szCs w:val="36"/>
        </w:rPr>
      </w:pPr>
      <w:r w:rsidRPr="00C13CD2">
        <w:rPr>
          <w:sz w:val="36"/>
          <w:szCs w:val="36"/>
        </w:rPr>
        <w:t xml:space="preserve">případně dětská </w:t>
      </w:r>
      <w:proofErr w:type="spellStart"/>
      <w:r w:rsidRPr="00C13CD2">
        <w:rPr>
          <w:sz w:val="36"/>
          <w:szCs w:val="36"/>
        </w:rPr>
        <w:t>amb</w:t>
      </w:r>
      <w:proofErr w:type="spellEnd"/>
      <w:r w:rsidRPr="00C13CD2">
        <w:rPr>
          <w:sz w:val="36"/>
          <w:szCs w:val="36"/>
        </w:rPr>
        <w:t>. nemocnice Prostějov tel.: 582 315 427, nebo nemocnice Boskovice, tel.:516 491 346.</w:t>
      </w:r>
    </w:p>
    <w:p w14:paraId="09EE9543" w14:textId="77777777" w:rsidR="00293D1F" w:rsidRDefault="00293D1F" w:rsidP="00DB5800">
      <w:pPr>
        <w:jc w:val="center"/>
      </w:pPr>
    </w:p>
    <w:sectPr w:rsidR="00293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D2"/>
    <w:rsid w:val="00293D1F"/>
    <w:rsid w:val="003E3185"/>
    <w:rsid w:val="00C13CD2"/>
    <w:rsid w:val="00DB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CBAA"/>
  <w15:chartTrackingRefBased/>
  <w15:docId w15:val="{922C7A8C-0A04-4A8E-B765-633A7FF8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13CD2"/>
    <w:pPr>
      <w:keepNext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13CD2"/>
    <w:rPr>
      <w:rFonts w:ascii="Times New Roman" w:eastAsia="Times New Roman" w:hAnsi="Times New Roman" w:cs="Times New Roman"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6245-8071-4C07-A507-BF4E6A85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Švec</dc:creator>
  <cp:keywords/>
  <dc:description/>
  <cp:lastModifiedBy>Libor Švec</cp:lastModifiedBy>
  <cp:revision>5</cp:revision>
  <cp:lastPrinted>2021-07-15T07:03:00Z</cp:lastPrinted>
  <dcterms:created xsi:type="dcterms:W3CDTF">2019-07-09T10:42:00Z</dcterms:created>
  <dcterms:modified xsi:type="dcterms:W3CDTF">2021-07-15T07:04:00Z</dcterms:modified>
</cp:coreProperties>
</file>